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2B" w:rsidRDefault="00DA1A2B" w:rsidP="00DA1A2B">
      <w:pPr>
        <w:widowControl/>
        <w:shd w:val="clear" w:color="auto" w:fill="FFFFFF"/>
        <w:spacing w:line="200" w:lineRule="atLeast"/>
        <w:rPr>
          <w:rFonts w:ascii="黑体" w:eastAsia="黑体" w:hAnsi="黑体" w:cs="宋体" w:hint="eastAsia"/>
          <w:b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附件四：  2017年国家建设高水平大学公派研究生项目</w:t>
      </w:r>
    </w:p>
    <w:p w:rsidR="00A64493" w:rsidRPr="00A64493" w:rsidRDefault="00A64493" w:rsidP="00DA1A2B">
      <w:pPr>
        <w:widowControl/>
        <w:shd w:val="clear" w:color="auto" w:fill="FFFFFF"/>
        <w:spacing w:line="200" w:lineRule="atLeast"/>
        <w:ind w:firstLineChars="840" w:firstLine="2361"/>
        <w:rPr>
          <w:rFonts w:ascii="黑体" w:eastAsia="黑体" w:hAnsi="黑体" w:cs="宋体"/>
          <w:kern w:val="0"/>
          <w:sz w:val="28"/>
          <w:szCs w:val="28"/>
        </w:rPr>
      </w:pPr>
      <w:r w:rsidRPr="00A64493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海外</w:t>
      </w:r>
      <w:r w:rsidRPr="00A64493">
        <w:rPr>
          <w:rFonts w:ascii="黑体" w:eastAsia="黑体" w:hAnsi="黑体" w:cs="宋体"/>
          <w:b/>
          <w:bCs/>
          <w:kern w:val="0"/>
          <w:sz w:val="28"/>
          <w:szCs w:val="28"/>
        </w:rPr>
        <w:t>申请人申报</w:t>
      </w:r>
      <w:r w:rsidR="000E6EE1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流程</w:t>
      </w:r>
      <w:r w:rsidR="00DA1A2B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 xml:space="preserve"> </w:t>
      </w:r>
    </w:p>
    <w:p w:rsidR="00A64493" w:rsidRPr="00A64493" w:rsidRDefault="00A64493" w:rsidP="00A6449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4493">
        <w:rPr>
          <w:rFonts w:ascii="宋体" w:eastAsia="宋体" w:hAnsi="宋体" w:cs="宋体"/>
          <w:kern w:val="0"/>
          <w:sz w:val="24"/>
          <w:szCs w:val="24"/>
        </w:rPr>
        <w:t>1. 了解项目、准备材料。尤其要学习国家留学网(www.csc.edu.cn)首页-出国留学-申报指南及综合项目专栏中的《2015/6年国家公派出国留学申报指南》；</w:t>
      </w:r>
    </w:p>
    <w:p w:rsidR="00A64493" w:rsidRPr="00A64493" w:rsidRDefault="00A64493" w:rsidP="00A6449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4493">
        <w:rPr>
          <w:rFonts w:ascii="宋体" w:eastAsia="宋体" w:hAnsi="宋体" w:cs="宋体"/>
          <w:kern w:val="0"/>
          <w:sz w:val="24"/>
          <w:szCs w:val="24"/>
        </w:rPr>
        <w:t>2.  登录http://apply.csc.edu.cn/oversea，注册用户后开始申报；</w:t>
      </w:r>
    </w:p>
    <w:p w:rsidR="00A64493" w:rsidRPr="00A64493" w:rsidRDefault="00A64493" w:rsidP="00A6449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4493">
        <w:rPr>
          <w:rFonts w:ascii="宋体" w:eastAsia="宋体" w:hAnsi="宋体" w:cs="宋体"/>
          <w:kern w:val="0"/>
          <w:sz w:val="24"/>
          <w:szCs w:val="24"/>
        </w:rPr>
        <w:t>3. 登录后，按顺序填写【基本情况】、【教育与工作经历】、【主要学术成果】等页面信息，并填写完整；</w:t>
      </w:r>
    </w:p>
    <w:p w:rsidR="00A64493" w:rsidRPr="00A64493" w:rsidRDefault="00A64493" w:rsidP="00A6449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4493">
        <w:rPr>
          <w:rFonts w:ascii="宋体" w:eastAsia="宋体" w:hAnsi="宋体" w:cs="宋体"/>
          <w:kern w:val="0"/>
          <w:sz w:val="24"/>
          <w:szCs w:val="24"/>
        </w:rPr>
        <w:t>4. 待进入项目申报期后，在【申请留学情况】页面按顺序设定“申请留学身份”、“申报国别/地区”、“申报项目名称”、“可利用合作项目”、“受理机构名称”；</w:t>
      </w:r>
    </w:p>
    <w:p w:rsidR="00A64493" w:rsidRPr="00A64493" w:rsidRDefault="00A64493" w:rsidP="00A6449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4493">
        <w:rPr>
          <w:rFonts w:ascii="宋体" w:eastAsia="宋体" w:hAnsi="宋体" w:cs="宋体"/>
          <w:kern w:val="0"/>
          <w:sz w:val="24"/>
          <w:szCs w:val="24"/>
        </w:rPr>
        <w:t>5. 所有信息填写完整并点击“保存”后，点击左侧“上传申报材料”，根据提示上传项目要求的PDF材料；</w:t>
      </w:r>
    </w:p>
    <w:p w:rsidR="00A64493" w:rsidRPr="00A64493" w:rsidRDefault="00A64493" w:rsidP="00A6449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4493">
        <w:rPr>
          <w:rFonts w:ascii="宋体" w:eastAsia="宋体" w:hAnsi="宋体" w:cs="宋体"/>
          <w:kern w:val="0"/>
          <w:sz w:val="24"/>
          <w:szCs w:val="24"/>
        </w:rPr>
        <w:t>6. 在项目开通期内提交申请表；</w:t>
      </w:r>
    </w:p>
    <w:p w:rsidR="00A64493" w:rsidRPr="00A64493" w:rsidRDefault="00A64493" w:rsidP="00A6449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4493">
        <w:rPr>
          <w:rFonts w:ascii="宋体" w:eastAsia="宋体" w:hAnsi="宋体" w:cs="宋体"/>
          <w:kern w:val="0"/>
          <w:sz w:val="24"/>
          <w:szCs w:val="24"/>
        </w:rPr>
        <w:t>7. 下载生成的PDF格式申请表并打印；</w:t>
      </w:r>
    </w:p>
    <w:p w:rsidR="00A64493" w:rsidRPr="00A64493" w:rsidRDefault="00A64493" w:rsidP="00A6449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4493">
        <w:rPr>
          <w:rFonts w:ascii="宋体" w:eastAsia="宋体" w:hAnsi="宋体" w:cs="宋体"/>
          <w:kern w:val="0"/>
          <w:sz w:val="24"/>
          <w:szCs w:val="24"/>
        </w:rPr>
        <w:t>注：提交申请表后，若驻外教育处、组还未接收，申请人可随时进行“提回申请表”操作，修改信息务必应在申请截止前重新提交。驻外教育处、组接收后，申请人修改信息需先请求教育处、组“退回申请表”。 </w:t>
      </w:r>
    </w:p>
    <w:p w:rsidR="00A83151" w:rsidRPr="00A64493" w:rsidRDefault="00A83151">
      <w:pPr>
        <w:rPr>
          <w:sz w:val="24"/>
          <w:szCs w:val="24"/>
        </w:rPr>
      </w:pPr>
    </w:p>
    <w:sectPr w:rsidR="00A83151" w:rsidRPr="00A64493" w:rsidSect="00A83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D2" w:rsidRDefault="00FE1CD2" w:rsidP="000E6EE1">
      <w:r>
        <w:separator/>
      </w:r>
    </w:p>
  </w:endnote>
  <w:endnote w:type="continuationSeparator" w:id="1">
    <w:p w:rsidR="00FE1CD2" w:rsidRDefault="00FE1CD2" w:rsidP="000E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D2" w:rsidRDefault="00FE1CD2" w:rsidP="000E6EE1">
      <w:r>
        <w:separator/>
      </w:r>
    </w:p>
  </w:footnote>
  <w:footnote w:type="continuationSeparator" w:id="1">
    <w:p w:rsidR="00FE1CD2" w:rsidRDefault="00FE1CD2" w:rsidP="000E6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493"/>
    <w:rsid w:val="000E6EE1"/>
    <w:rsid w:val="00A64493"/>
    <w:rsid w:val="00A83151"/>
    <w:rsid w:val="00B56D2D"/>
    <w:rsid w:val="00DA1A2B"/>
    <w:rsid w:val="00FE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49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E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6E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6E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936">
              <w:marLeft w:val="0"/>
              <w:marRight w:val="0"/>
              <w:marTop w:val="0"/>
              <w:marBottom w:val="0"/>
              <w:divBdr>
                <w:top w:val="single" w:sz="12" w:space="0" w:color="5689D2"/>
                <w:left w:val="none" w:sz="0" w:space="0" w:color="auto"/>
                <w:bottom w:val="single" w:sz="8" w:space="0" w:color="5689D2"/>
                <w:right w:val="none" w:sz="0" w:space="0" w:color="auto"/>
              </w:divBdr>
              <w:divsChild>
                <w:div w:id="20925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BDBDB"/>
                    <w:bottom w:val="none" w:sz="0" w:space="0" w:color="auto"/>
                    <w:right w:val="single" w:sz="4" w:space="0" w:color="DBDBDB"/>
                  </w:divBdr>
                  <w:divsChild>
                    <w:div w:id="1125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0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9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0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2017-02-27T23:34:00Z</dcterms:created>
  <dcterms:modified xsi:type="dcterms:W3CDTF">2017-02-28T11:06:00Z</dcterms:modified>
</cp:coreProperties>
</file>